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3499">
      <w:pPr>
        <w:jc w:val="right"/>
        <w:rPr>
          <w:sz w:val="28"/>
        </w:rPr>
      </w:pPr>
      <w:r>
        <w:rPr>
          <w:sz w:val="28"/>
        </w:rPr>
        <w:t>Дело № 5-</w:t>
      </w:r>
      <w:r w:rsidR="009F009C">
        <w:rPr>
          <w:color w:val="FF0000"/>
          <w:sz w:val="28"/>
        </w:rPr>
        <w:t>3</w:t>
      </w:r>
      <w:r w:rsidR="0068204D">
        <w:rPr>
          <w:color w:val="FF0000"/>
          <w:sz w:val="28"/>
        </w:rPr>
        <w:t>01</w:t>
      </w:r>
      <w:r>
        <w:rPr>
          <w:sz w:val="28"/>
        </w:rPr>
        <w:t>-2201/202</w:t>
      </w:r>
      <w:r w:rsidR="00933705">
        <w:rPr>
          <w:sz w:val="28"/>
        </w:rPr>
        <w:t>5</w:t>
      </w:r>
    </w:p>
    <w:p w:rsidR="002B3499">
      <w:pPr>
        <w:jc w:val="right"/>
        <w:rPr>
          <w:sz w:val="28"/>
        </w:rPr>
      </w:pPr>
      <w:r>
        <w:rPr>
          <w:sz w:val="28"/>
        </w:rPr>
        <w:t xml:space="preserve">УИД </w:t>
      </w:r>
      <w:r w:rsidR="00AC301F">
        <w:rPr>
          <w:sz w:val="28"/>
        </w:rPr>
        <w:t>*</w:t>
      </w:r>
    </w:p>
    <w:p w:rsidR="0019196D">
      <w:pPr>
        <w:jc w:val="center"/>
        <w:rPr>
          <w:sz w:val="28"/>
        </w:rPr>
      </w:pPr>
    </w:p>
    <w:p w:rsidR="002B3499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2B3499">
      <w:pPr>
        <w:jc w:val="center"/>
        <w:rPr>
          <w:b/>
          <w:sz w:val="28"/>
        </w:rPr>
      </w:pPr>
      <w:r>
        <w:rPr>
          <w:sz w:val="28"/>
        </w:rPr>
        <w:t xml:space="preserve">о назначении административного наказания </w:t>
      </w:r>
    </w:p>
    <w:p w:rsidR="002B3499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2B3499">
      <w:pPr>
        <w:jc w:val="both"/>
        <w:rPr>
          <w:b/>
          <w:sz w:val="28"/>
          <w:u w:val="single"/>
        </w:rPr>
      </w:pPr>
      <w:r>
        <w:rPr>
          <w:sz w:val="28"/>
        </w:rPr>
        <w:t>02 апреля</w:t>
      </w:r>
      <w:r w:rsidR="00933705">
        <w:rPr>
          <w:sz w:val="28"/>
        </w:rPr>
        <w:t xml:space="preserve"> 2025</w:t>
      </w:r>
      <w:r w:rsidR="00F213EC">
        <w:rPr>
          <w:sz w:val="28"/>
        </w:rPr>
        <w:t xml:space="preserve"> года</w:t>
      </w:r>
      <w:r w:rsidR="00F213EC">
        <w:rPr>
          <w:sz w:val="28"/>
        </w:rPr>
        <w:tab/>
        <w:t xml:space="preserve">                                                     </w:t>
      </w:r>
      <w:r w:rsidR="00F213EC">
        <w:rPr>
          <w:sz w:val="28"/>
        </w:rPr>
        <w:t>г.Нягань</w:t>
      </w:r>
      <w:r w:rsidR="00F213EC">
        <w:rPr>
          <w:sz w:val="28"/>
        </w:rPr>
        <w:t xml:space="preserve"> ХМАО-Югры</w:t>
      </w:r>
    </w:p>
    <w:p w:rsidR="002B3499">
      <w:pPr>
        <w:jc w:val="both"/>
        <w:rPr>
          <w:sz w:val="28"/>
        </w:rPr>
      </w:pP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- Югры Волкова Л.Г.,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</w:t>
      </w:r>
      <w:r w:rsidR="004D6BFD">
        <w:rPr>
          <w:sz w:val="28"/>
        </w:rPr>
        <w:t xml:space="preserve">правонарушении </w:t>
      </w:r>
      <w:r>
        <w:rPr>
          <w:sz w:val="28"/>
        </w:rPr>
        <w:t xml:space="preserve">в отношении </w:t>
      </w:r>
      <w:r w:rsidR="0030500B">
        <w:rPr>
          <w:sz w:val="28"/>
          <w:szCs w:val="28"/>
        </w:rPr>
        <w:t xml:space="preserve">Архипова Евгения Юрьевича, </w:t>
      </w:r>
      <w:r w:rsidR="00AC301F">
        <w:rPr>
          <w:sz w:val="28"/>
          <w:szCs w:val="28"/>
        </w:rPr>
        <w:t>*</w:t>
      </w:r>
      <w:r w:rsidR="0030500B">
        <w:rPr>
          <w:sz w:val="28"/>
          <w:szCs w:val="28"/>
        </w:rPr>
        <w:t xml:space="preserve"> года рождения, уроженца </w:t>
      </w:r>
      <w:r w:rsidR="00AC301F">
        <w:rPr>
          <w:sz w:val="28"/>
          <w:szCs w:val="28"/>
        </w:rPr>
        <w:t>*</w:t>
      </w:r>
      <w:r w:rsidR="0030500B">
        <w:rPr>
          <w:sz w:val="28"/>
          <w:szCs w:val="28"/>
        </w:rPr>
        <w:t xml:space="preserve">, гражданина РФ, паспорт </w:t>
      </w:r>
      <w:r w:rsidR="00AC301F">
        <w:rPr>
          <w:sz w:val="28"/>
          <w:szCs w:val="28"/>
        </w:rPr>
        <w:t>*</w:t>
      </w:r>
      <w:r w:rsidR="0030500B">
        <w:rPr>
          <w:sz w:val="28"/>
          <w:szCs w:val="28"/>
        </w:rPr>
        <w:t xml:space="preserve">, работающего </w:t>
      </w:r>
      <w:r w:rsidR="00AC301F">
        <w:rPr>
          <w:sz w:val="28"/>
          <w:szCs w:val="28"/>
        </w:rPr>
        <w:t>*</w:t>
      </w:r>
      <w:r w:rsidR="0030500B">
        <w:rPr>
          <w:sz w:val="28"/>
          <w:szCs w:val="28"/>
        </w:rPr>
        <w:t xml:space="preserve">, проживающего по адресу: ХМАО-Югра, </w:t>
      </w:r>
      <w:r w:rsidR="00AC301F">
        <w:rPr>
          <w:sz w:val="28"/>
          <w:szCs w:val="28"/>
        </w:rPr>
        <w:t>*</w:t>
      </w:r>
      <w:r>
        <w:rPr>
          <w:sz w:val="28"/>
        </w:rPr>
        <w:t>,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2B3499">
      <w:pPr>
        <w:ind w:firstLine="708"/>
        <w:jc w:val="both"/>
        <w:rPr>
          <w:sz w:val="28"/>
        </w:rPr>
      </w:pPr>
    </w:p>
    <w:p w:rsidR="002B3499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2B3499">
      <w:pPr>
        <w:jc w:val="center"/>
        <w:rPr>
          <w:sz w:val="28"/>
        </w:rPr>
      </w:pPr>
    </w:p>
    <w:p w:rsidR="002B3499">
      <w:pPr>
        <w:ind w:right="10" w:firstLine="567"/>
        <w:jc w:val="both"/>
        <w:rPr>
          <w:sz w:val="28"/>
        </w:rPr>
      </w:pPr>
      <w:r>
        <w:rPr>
          <w:color w:val="FF0000"/>
          <w:sz w:val="28"/>
        </w:rPr>
        <w:t>19 сентября</w:t>
      </w:r>
      <w:r w:rsidR="00C0373A">
        <w:rPr>
          <w:color w:val="FF0000"/>
          <w:sz w:val="28"/>
        </w:rPr>
        <w:t xml:space="preserve"> 2024</w:t>
      </w:r>
      <w:r w:rsidR="00F213EC">
        <w:rPr>
          <w:sz w:val="28"/>
        </w:rPr>
        <w:t xml:space="preserve"> года </w:t>
      </w:r>
      <w:r>
        <w:rPr>
          <w:color w:val="auto"/>
          <w:sz w:val="28"/>
        </w:rPr>
        <w:t>Архипов Е.Ю</w:t>
      </w:r>
      <w:r w:rsidRPr="005F58B8" w:rsidR="005F58B8">
        <w:rPr>
          <w:color w:val="auto"/>
          <w:sz w:val="28"/>
        </w:rPr>
        <w:t xml:space="preserve">., являясь должностным лицом – </w:t>
      </w:r>
      <w:r w:rsidR="00AC301F">
        <w:rPr>
          <w:color w:val="auto"/>
          <w:sz w:val="28"/>
        </w:rPr>
        <w:t>*</w:t>
      </w:r>
      <w:r w:rsidRPr="005F58B8" w:rsidR="005F58B8">
        <w:rPr>
          <w:color w:val="auto"/>
          <w:sz w:val="28"/>
        </w:rPr>
        <w:t xml:space="preserve"> </w:t>
      </w:r>
      <w:r w:rsidR="00AC301F">
        <w:rPr>
          <w:color w:val="auto"/>
          <w:sz w:val="28"/>
        </w:rPr>
        <w:t>*</w:t>
      </w:r>
      <w:r w:rsidRPr="005F58B8" w:rsidR="005F58B8">
        <w:rPr>
          <w:color w:val="auto"/>
          <w:sz w:val="28"/>
        </w:rPr>
        <w:t xml:space="preserve">, зарегистрированного по адресу: </w:t>
      </w:r>
      <w:r w:rsidR="00AC301F">
        <w:rPr>
          <w:color w:val="auto"/>
          <w:sz w:val="28"/>
        </w:rPr>
        <w:t>*</w:t>
      </w:r>
      <w:r w:rsidR="00F213EC">
        <w:rPr>
          <w:spacing w:val="-3"/>
          <w:sz w:val="28"/>
        </w:rPr>
        <w:t xml:space="preserve">, </w:t>
      </w:r>
      <w:r w:rsidR="00F213EC">
        <w:rPr>
          <w:color w:val="FF0000"/>
          <w:spacing w:val="-3"/>
          <w:sz w:val="28"/>
        </w:rPr>
        <w:t>не</w:t>
      </w:r>
      <w:r w:rsidR="00F213EC">
        <w:rPr>
          <w:spacing w:val="-3"/>
          <w:sz w:val="28"/>
        </w:rPr>
        <w:t xml:space="preserve"> </w:t>
      </w:r>
      <w:r w:rsidR="00F213EC">
        <w:rPr>
          <w:sz w:val="28"/>
        </w:rPr>
        <w:t xml:space="preserve">представил </w:t>
      </w:r>
      <w:r w:rsidR="00F213EC">
        <w:rPr>
          <w:spacing w:val="-3"/>
          <w:sz w:val="28"/>
        </w:rPr>
        <w:t xml:space="preserve">в </w:t>
      </w:r>
      <w:r w:rsidR="00F213EC">
        <w:rPr>
          <w:sz w:val="28"/>
        </w:rPr>
        <w:t>Межрайонную ИФНС России по № 2 по ХМАО-</w:t>
      </w:r>
      <w:r w:rsidR="00933705">
        <w:rPr>
          <w:sz w:val="28"/>
        </w:rPr>
        <w:t xml:space="preserve">Югре, пояснения по требованию </w:t>
      </w:r>
      <w:r w:rsidR="00F213EC">
        <w:rPr>
          <w:sz w:val="28"/>
        </w:rPr>
        <w:t xml:space="preserve">от </w:t>
      </w:r>
      <w:r>
        <w:rPr>
          <w:sz w:val="28"/>
        </w:rPr>
        <w:t>11 сентября</w:t>
      </w:r>
      <w:r w:rsidR="00933705">
        <w:rPr>
          <w:sz w:val="28"/>
        </w:rPr>
        <w:t xml:space="preserve"> 2024</w:t>
      </w:r>
      <w:r w:rsidR="00F213EC">
        <w:rPr>
          <w:sz w:val="28"/>
        </w:rPr>
        <w:t xml:space="preserve"> года №</w:t>
      </w:r>
      <w:r w:rsidR="00AC301F">
        <w:rPr>
          <w:sz w:val="28"/>
        </w:rPr>
        <w:t>*</w:t>
      </w:r>
      <w:r w:rsidR="00F213EC">
        <w:rPr>
          <w:sz w:val="28"/>
        </w:rPr>
        <w:t>.</w:t>
      </w:r>
    </w:p>
    <w:p w:rsidR="009F009C" w:rsidRPr="009F009C" w:rsidP="009F009C">
      <w:pPr>
        <w:pStyle w:val="NoSpacing"/>
        <w:ind w:right="-2" w:firstLine="709"/>
        <w:jc w:val="both"/>
        <w:rPr>
          <w:sz w:val="28"/>
        </w:rPr>
      </w:pPr>
      <w:r w:rsidRPr="005F58B8">
        <w:rPr>
          <w:sz w:val="28"/>
        </w:rPr>
        <w:t xml:space="preserve">Должностное лицо </w:t>
      </w:r>
      <w:r w:rsidR="0030500B">
        <w:rPr>
          <w:sz w:val="28"/>
        </w:rPr>
        <w:t>Архипов Е.Ю</w:t>
      </w:r>
      <w:r w:rsidRPr="005F58B8">
        <w:rPr>
          <w:sz w:val="28"/>
        </w:rPr>
        <w:t xml:space="preserve">. </w:t>
      </w:r>
      <w:r w:rsidRPr="009F009C">
        <w:rPr>
          <w:sz w:val="28"/>
        </w:rPr>
        <w:t>извещенный надлежащим образом, на рассмотрение дела об административном правонарушении не явился, телефонограммой</w:t>
      </w:r>
      <w:r w:rsidR="00FE3EF9">
        <w:rPr>
          <w:sz w:val="28"/>
        </w:rPr>
        <w:t>,</w:t>
      </w:r>
      <w:r w:rsidRPr="009F009C">
        <w:rPr>
          <w:sz w:val="28"/>
        </w:rPr>
        <w:t xml:space="preserve"> направленной в адрес суда, просил дело об административном правонарушении рассмотреть в его отсутствии.</w:t>
      </w:r>
    </w:p>
    <w:p w:rsidR="004D6BFD" w:rsidP="009F009C">
      <w:pPr>
        <w:pStyle w:val="NoSpacing"/>
        <w:ind w:right="-2" w:firstLine="709"/>
        <w:jc w:val="both"/>
        <w:rPr>
          <w:sz w:val="28"/>
        </w:rPr>
      </w:pPr>
      <w:r w:rsidRPr="009F009C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</w:t>
      </w:r>
      <w:r w:rsidRPr="00933705" w:rsidR="00933705">
        <w:rPr>
          <w:sz w:val="28"/>
        </w:rPr>
        <w:t xml:space="preserve"> </w:t>
      </w:r>
      <w:r w:rsidR="0030500B">
        <w:rPr>
          <w:sz w:val="28"/>
        </w:rPr>
        <w:t>Архипова Е.Ю</w:t>
      </w:r>
      <w:r w:rsidRPr="004D6BFD">
        <w:rPr>
          <w:sz w:val="28"/>
        </w:rPr>
        <w:t>.</w:t>
      </w:r>
    </w:p>
    <w:p w:rsidR="002B3499" w:rsidP="004D6BFD">
      <w:pPr>
        <w:pStyle w:val="NoSpacing"/>
        <w:ind w:right="-2"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30500B">
        <w:rPr>
          <w:sz w:val="28"/>
        </w:rPr>
        <w:t>Архипова Е.Ю</w:t>
      </w:r>
      <w:r w:rsidRPr="004D6BFD" w:rsidR="00960B23">
        <w:rPr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 по следующим основаниям.</w:t>
      </w:r>
    </w:p>
    <w:p w:rsidR="002B3499">
      <w:pPr>
        <w:ind w:firstLine="720"/>
        <w:jc w:val="both"/>
        <w:rPr>
          <w:sz w:val="28"/>
        </w:rPr>
      </w:pPr>
      <w:r>
        <w:rPr>
          <w:color w:val="7030A0"/>
          <w:sz w:val="28"/>
        </w:rPr>
        <w:t>11 сентября</w:t>
      </w:r>
      <w:r w:rsidR="00933705">
        <w:rPr>
          <w:color w:val="7030A0"/>
          <w:sz w:val="28"/>
        </w:rPr>
        <w:t xml:space="preserve"> 2024</w:t>
      </w:r>
      <w:r w:rsidR="00F213EC">
        <w:rPr>
          <w:color w:val="7030A0"/>
          <w:sz w:val="28"/>
        </w:rPr>
        <w:t xml:space="preserve"> года</w:t>
      </w:r>
      <w:r w:rsidR="00F213EC">
        <w:rPr>
          <w:sz w:val="28"/>
        </w:rPr>
        <w:t xml:space="preserve"> Межрайонной ИФНС России №2 по ХМАО-Югре </w:t>
      </w:r>
      <w:r w:rsidR="00AC301F">
        <w:rPr>
          <w:sz w:val="28"/>
        </w:rPr>
        <w:t>*</w:t>
      </w:r>
      <w:r w:rsidR="00F213EC">
        <w:rPr>
          <w:sz w:val="28"/>
        </w:rPr>
        <w:t xml:space="preserve"> было направлено требование </w:t>
      </w:r>
      <w:r w:rsidR="00F213EC">
        <w:rPr>
          <w:color w:val="7030A0"/>
          <w:sz w:val="28"/>
        </w:rPr>
        <w:t xml:space="preserve">№ </w:t>
      </w:r>
      <w:r w:rsidR="00AC301F">
        <w:rPr>
          <w:color w:val="7030A0"/>
          <w:sz w:val="28"/>
        </w:rPr>
        <w:t>*</w:t>
      </w:r>
      <w:r w:rsidR="00F213EC">
        <w:rPr>
          <w:sz w:val="28"/>
        </w:rPr>
        <w:t xml:space="preserve"> о предоставлении </w:t>
      </w:r>
      <w:r w:rsidR="00933705">
        <w:rPr>
          <w:sz w:val="28"/>
        </w:rPr>
        <w:t>пояснений</w:t>
      </w:r>
      <w:r w:rsidR="00F213EC">
        <w:rPr>
          <w:sz w:val="28"/>
        </w:rPr>
        <w:t xml:space="preserve"> от </w:t>
      </w:r>
      <w:r>
        <w:rPr>
          <w:sz w:val="28"/>
        </w:rPr>
        <w:t>11 сентября</w:t>
      </w:r>
      <w:r w:rsidR="00933705">
        <w:rPr>
          <w:sz w:val="28"/>
        </w:rPr>
        <w:t xml:space="preserve"> 2024</w:t>
      </w:r>
      <w:r w:rsidR="00F213EC">
        <w:rPr>
          <w:sz w:val="28"/>
        </w:rPr>
        <w:t xml:space="preserve"> года и получено им </w:t>
      </w:r>
      <w:r>
        <w:rPr>
          <w:color w:val="7030A0"/>
          <w:sz w:val="28"/>
        </w:rPr>
        <w:t xml:space="preserve">11 сентября </w:t>
      </w:r>
      <w:r w:rsidR="00933705">
        <w:rPr>
          <w:sz w:val="28"/>
        </w:rPr>
        <w:t>2024</w:t>
      </w:r>
      <w:r w:rsidR="00F213EC">
        <w:rPr>
          <w:sz w:val="28"/>
        </w:rPr>
        <w:t xml:space="preserve"> года. </w:t>
      </w:r>
    </w:p>
    <w:p w:rsidR="00933705">
      <w:pPr>
        <w:ind w:firstLine="720"/>
        <w:jc w:val="both"/>
        <w:rPr>
          <w:sz w:val="28"/>
        </w:rPr>
      </w:pPr>
      <w:r>
        <w:rPr>
          <w:sz w:val="28"/>
        </w:rPr>
        <w:t>В соответствии с пунктом 3 статьи 88 Налогового кодекса Российской Федерации е</w:t>
      </w:r>
      <w:r w:rsidRPr="00933705">
        <w:rPr>
          <w:sz w:val="28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</w:t>
      </w:r>
      <w:r w:rsidRPr="00933705">
        <w:rPr>
          <w:sz w:val="28"/>
        </w:rPr>
        <w:t>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</w:t>
      </w:r>
      <w:r>
        <w:rPr>
          <w:sz w:val="28"/>
        </w:rPr>
        <w:t>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 xml:space="preserve">С учетом положений пункта 5 статьи 93.1 </w:t>
      </w:r>
      <w:r>
        <w:rPr>
          <w:sz w:val="28"/>
        </w:rPr>
        <w:t xml:space="preserve">Налогового кодекса Российской Федерации </w:t>
      </w:r>
      <w:r>
        <w:rPr>
          <w:rStyle w:val="blk0"/>
          <w:sz w:val="28"/>
        </w:rPr>
        <w:t xml:space="preserve">требование о представлении </w:t>
      </w:r>
      <w:r w:rsidR="00933705">
        <w:rPr>
          <w:rStyle w:val="blk0"/>
          <w:sz w:val="28"/>
        </w:rPr>
        <w:t>пояснений</w:t>
      </w:r>
      <w:r>
        <w:rPr>
          <w:rStyle w:val="blk0"/>
          <w:sz w:val="28"/>
        </w:rPr>
        <w:t xml:space="preserve"> подлежало исполнению в срок </w:t>
      </w:r>
      <w:r>
        <w:rPr>
          <w:rStyle w:val="blk0"/>
          <w:color w:val="FF0000"/>
          <w:sz w:val="28"/>
        </w:rPr>
        <w:t xml:space="preserve">не позднее </w:t>
      </w:r>
      <w:r w:rsidR="0030500B">
        <w:rPr>
          <w:rStyle w:val="blk0"/>
          <w:color w:val="FF0000"/>
          <w:sz w:val="28"/>
        </w:rPr>
        <w:t>18 сентября</w:t>
      </w:r>
      <w:r w:rsidR="00933705">
        <w:rPr>
          <w:rStyle w:val="blk0"/>
          <w:color w:val="FF0000"/>
          <w:sz w:val="28"/>
        </w:rPr>
        <w:t xml:space="preserve"> 2024</w:t>
      </w:r>
      <w:r>
        <w:rPr>
          <w:rStyle w:val="blk0"/>
          <w:sz w:val="28"/>
        </w:rPr>
        <w:t xml:space="preserve"> года.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sz w:val="28"/>
        </w:rPr>
        <w:t xml:space="preserve">В соответствии с пунктом 5 статьи 93.1 Налогового кодекса Российской Федерации, </w:t>
      </w:r>
      <w:r>
        <w:rPr>
          <w:rStyle w:val="blk0"/>
          <w:sz w:val="28"/>
        </w:rPr>
        <w:t xml:space="preserve">лицо, получившее требование о представлении документов (информации) в соответствии с пунктом 2 статьи 93.1 </w:t>
      </w:r>
      <w:r>
        <w:rPr>
          <w:sz w:val="28"/>
        </w:rPr>
        <w:t xml:space="preserve">Налогового кодекса Российской Федерации, исполняет его в течение десяти дней со дня получения или в тот же срок уведомляет, что не располагает </w:t>
      </w:r>
      <w:r>
        <w:rPr>
          <w:sz w:val="28"/>
        </w:rPr>
        <w:t>истребуемыми</w:t>
      </w:r>
      <w:r>
        <w:rPr>
          <w:sz w:val="28"/>
        </w:rPr>
        <w:t xml:space="preserve"> документами (информацией)</w:t>
      </w:r>
      <w:r>
        <w:rPr>
          <w:rStyle w:val="blk0"/>
          <w:sz w:val="28"/>
        </w:rPr>
        <w:t>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 xml:space="preserve">Если </w:t>
      </w:r>
      <w:r>
        <w:rPr>
          <w:rStyle w:val="blk0"/>
          <w:sz w:val="28"/>
        </w:rPr>
        <w:t>истребуемые</w:t>
      </w:r>
      <w:r>
        <w:rPr>
          <w:rStyle w:val="blk0"/>
          <w:sz w:val="28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 xml:space="preserve">В адрес МИФНС России № 2 по ХМАО-Югре от </w:t>
      </w:r>
      <w:r w:rsidR="00AC301F">
        <w:rPr>
          <w:rStyle w:val="blk0"/>
          <w:sz w:val="28"/>
        </w:rPr>
        <w:t>*</w:t>
      </w:r>
      <w:r>
        <w:rPr>
          <w:sz w:val="28"/>
        </w:rPr>
        <w:t xml:space="preserve"> </w:t>
      </w:r>
      <w:r>
        <w:rPr>
          <w:rStyle w:val="blk0"/>
          <w:sz w:val="28"/>
        </w:rPr>
        <w:t>уведомления о невозможности представления в установленные сроки документов (информации) не поступало.</w:t>
      </w:r>
    </w:p>
    <w:p w:rsidR="002B3499">
      <w:pPr>
        <w:ind w:firstLine="720"/>
        <w:jc w:val="both"/>
        <w:rPr>
          <w:sz w:val="28"/>
        </w:rPr>
      </w:pPr>
      <w:r>
        <w:rPr>
          <w:sz w:val="28"/>
        </w:rPr>
        <w:t>Пояснения</w:t>
      </w:r>
      <w:r w:rsidR="00F213EC">
        <w:rPr>
          <w:sz w:val="28"/>
        </w:rPr>
        <w:t xml:space="preserve"> по требованию </w:t>
      </w:r>
      <w:r w:rsidR="00F213EC">
        <w:rPr>
          <w:color w:val="7030A0"/>
          <w:sz w:val="28"/>
        </w:rPr>
        <w:t xml:space="preserve">№ </w:t>
      </w:r>
      <w:r w:rsidR="00AC301F">
        <w:rPr>
          <w:color w:val="7030A0"/>
          <w:sz w:val="28"/>
        </w:rPr>
        <w:t>*</w:t>
      </w:r>
      <w:r w:rsidR="00F213EC">
        <w:rPr>
          <w:color w:val="7030A0"/>
          <w:sz w:val="28"/>
        </w:rPr>
        <w:t xml:space="preserve"> от </w:t>
      </w:r>
      <w:r w:rsidR="0030500B">
        <w:rPr>
          <w:color w:val="7030A0"/>
          <w:sz w:val="28"/>
        </w:rPr>
        <w:t>11 сентября</w:t>
      </w:r>
      <w:r>
        <w:rPr>
          <w:color w:val="7030A0"/>
          <w:sz w:val="28"/>
        </w:rPr>
        <w:t xml:space="preserve"> 2024</w:t>
      </w:r>
      <w:r w:rsidR="00F213EC">
        <w:rPr>
          <w:color w:val="7030A0"/>
          <w:sz w:val="28"/>
        </w:rPr>
        <w:t xml:space="preserve"> </w:t>
      </w:r>
      <w:r w:rsidR="00F213EC">
        <w:rPr>
          <w:sz w:val="28"/>
        </w:rPr>
        <w:t xml:space="preserve">года </w:t>
      </w:r>
      <w:r w:rsidR="0030500B">
        <w:rPr>
          <w:sz w:val="28"/>
        </w:rPr>
        <w:t xml:space="preserve">не </w:t>
      </w:r>
      <w:r w:rsidR="00F213EC">
        <w:rPr>
          <w:sz w:val="28"/>
        </w:rPr>
        <w:t>представлены, в нарушение положений статьи 93.1 Налогового кодекса Российской Федерации.</w:t>
      </w:r>
    </w:p>
    <w:p w:rsidR="002B3499">
      <w:pPr>
        <w:ind w:firstLine="720"/>
        <w:jc w:val="both"/>
        <w:rPr>
          <w:sz w:val="28"/>
        </w:rPr>
      </w:pPr>
      <w:r>
        <w:rPr>
          <w:rStyle w:val="blk0"/>
          <w:sz w:val="28"/>
        </w:rPr>
        <w:t xml:space="preserve">Статьей 2.4 </w:t>
      </w:r>
      <w:r>
        <w:rPr>
          <w:sz w:val="28"/>
        </w:rPr>
        <w:t xml:space="preserve">Кодекса Российской Федерации об административных правонарушениях установлено, что </w:t>
      </w:r>
      <w:r>
        <w:rPr>
          <w:rStyle w:val="blk0"/>
          <w:sz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Таким образом, </w:t>
      </w:r>
      <w:r w:rsidR="0030500B">
        <w:rPr>
          <w:color w:val="FF0000"/>
          <w:sz w:val="28"/>
        </w:rPr>
        <w:t>Архипов Е.Ю</w:t>
      </w:r>
      <w:r>
        <w:rPr>
          <w:sz w:val="28"/>
        </w:rPr>
        <w:t xml:space="preserve">., являясь </w:t>
      </w:r>
      <w:r w:rsidR="00AC301F">
        <w:rPr>
          <w:sz w:val="28"/>
        </w:rPr>
        <w:t>*</w:t>
      </w:r>
      <w:r>
        <w:rPr>
          <w:sz w:val="28"/>
        </w:rPr>
        <w:t xml:space="preserve"> </w:t>
      </w:r>
      <w:r w:rsidR="00AC301F">
        <w:rPr>
          <w:sz w:val="28"/>
        </w:rPr>
        <w:t>*</w:t>
      </w:r>
      <w:r>
        <w:rPr>
          <w:sz w:val="28"/>
        </w:rPr>
        <w:t>, не</w:t>
      </w:r>
      <w:r w:rsidR="00C0373A">
        <w:rPr>
          <w:sz w:val="28"/>
        </w:rPr>
        <w:t>своевременно</w:t>
      </w:r>
      <w:r>
        <w:rPr>
          <w:sz w:val="28"/>
        </w:rPr>
        <w:t xml:space="preserve"> представил в Межрайонную ИФНС России №2 по ХМАО-Югре документы, </w:t>
      </w:r>
      <w:r w:rsidR="00933705">
        <w:rPr>
          <w:sz w:val="28"/>
        </w:rPr>
        <w:t>пояснения</w:t>
      </w:r>
      <w:r>
        <w:rPr>
          <w:sz w:val="28"/>
        </w:rPr>
        <w:t xml:space="preserve"> по требованию </w:t>
      </w:r>
      <w:r>
        <w:rPr>
          <w:color w:val="7030A0"/>
          <w:sz w:val="28"/>
        </w:rPr>
        <w:t xml:space="preserve">№ </w:t>
      </w:r>
      <w:r w:rsidR="00AC301F">
        <w:rPr>
          <w:color w:val="7030A0"/>
          <w:sz w:val="28"/>
        </w:rPr>
        <w:t>*</w:t>
      </w:r>
      <w:r>
        <w:rPr>
          <w:color w:val="7030A0"/>
          <w:sz w:val="28"/>
        </w:rPr>
        <w:t xml:space="preserve"> от </w:t>
      </w:r>
      <w:r w:rsidR="0030500B">
        <w:rPr>
          <w:color w:val="7030A0"/>
          <w:sz w:val="28"/>
        </w:rPr>
        <w:t>11 сентября</w:t>
      </w:r>
      <w:r w:rsidR="00933705">
        <w:rPr>
          <w:color w:val="7030A0"/>
          <w:sz w:val="28"/>
        </w:rPr>
        <w:t xml:space="preserve"> 2024</w:t>
      </w:r>
      <w:r>
        <w:rPr>
          <w:color w:val="7030A0"/>
          <w:sz w:val="28"/>
        </w:rPr>
        <w:t xml:space="preserve"> </w:t>
      </w:r>
      <w:r>
        <w:rPr>
          <w:sz w:val="28"/>
        </w:rPr>
        <w:t>года,</w:t>
      </w:r>
      <w:r>
        <w:rPr>
          <w:rStyle w:val="blk0"/>
          <w:sz w:val="28"/>
        </w:rPr>
        <w:t xml:space="preserve"> в нарушение установленного законодательством о налогах и сборах срока</w:t>
      </w:r>
      <w:r w:rsidR="00C376A2">
        <w:rPr>
          <w:rStyle w:val="blk0"/>
          <w:sz w:val="28"/>
        </w:rPr>
        <w:t>, в установленный срок</w:t>
      </w:r>
      <w:r>
        <w:rPr>
          <w:sz w:val="28"/>
        </w:rPr>
        <w:t>.</w:t>
      </w:r>
    </w:p>
    <w:p w:rsidR="002B3499">
      <w:pPr>
        <w:ind w:right="10" w:firstLine="567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30500B">
        <w:rPr>
          <w:sz w:val="28"/>
        </w:rPr>
        <w:t>Архипова Е.Ю</w:t>
      </w:r>
      <w:r>
        <w:rPr>
          <w:spacing w:val="-2"/>
          <w:sz w:val="28"/>
        </w:rPr>
        <w:t>.</w:t>
      </w:r>
      <w:r>
        <w:rPr>
          <w:sz w:val="28"/>
        </w:rPr>
        <w:t xml:space="preserve">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 xml:space="preserve">- протоколом об административном правонарушении № </w:t>
      </w:r>
      <w:r w:rsidR="00AC301F">
        <w:rPr>
          <w:sz w:val="28"/>
        </w:rPr>
        <w:t>*</w:t>
      </w:r>
      <w:r>
        <w:rPr>
          <w:sz w:val="28"/>
        </w:rPr>
        <w:t xml:space="preserve"> от </w:t>
      </w:r>
      <w:r w:rsidR="0005060E">
        <w:rPr>
          <w:sz w:val="28"/>
        </w:rPr>
        <w:t xml:space="preserve">                      </w:t>
      </w:r>
      <w:r w:rsidR="00C0373A">
        <w:rPr>
          <w:sz w:val="28"/>
        </w:rPr>
        <w:t>27</w:t>
      </w:r>
      <w:r w:rsidR="00933705">
        <w:rPr>
          <w:sz w:val="28"/>
        </w:rPr>
        <w:t xml:space="preserve"> февраля 2025</w:t>
      </w:r>
      <w:r>
        <w:rPr>
          <w:sz w:val="28"/>
        </w:rPr>
        <w:t xml:space="preserve"> года, в котором указаны обстоятельства совершения должностным лицом </w:t>
      </w:r>
      <w:r w:rsidR="0030500B">
        <w:rPr>
          <w:color w:val="FF0000"/>
          <w:sz w:val="28"/>
        </w:rPr>
        <w:t>Архиповым Е.Ю</w:t>
      </w:r>
      <w:r>
        <w:rPr>
          <w:spacing w:val="-2"/>
          <w:sz w:val="28"/>
        </w:rPr>
        <w:t>.</w:t>
      </w:r>
      <w:r>
        <w:rPr>
          <w:sz w:val="28"/>
        </w:rPr>
        <w:t xml:space="preserve"> административного правонарушения; 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- копией требования № </w:t>
      </w:r>
      <w:r w:rsidR="00AC301F">
        <w:rPr>
          <w:sz w:val="28"/>
        </w:rPr>
        <w:t>*</w:t>
      </w:r>
      <w:r>
        <w:rPr>
          <w:sz w:val="28"/>
        </w:rPr>
        <w:t xml:space="preserve"> о предоставлении </w:t>
      </w:r>
      <w:r w:rsidR="00933705">
        <w:rPr>
          <w:sz w:val="28"/>
        </w:rPr>
        <w:t>пояснений</w:t>
      </w:r>
      <w:r>
        <w:rPr>
          <w:sz w:val="28"/>
        </w:rPr>
        <w:t xml:space="preserve"> от </w:t>
      </w:r>
      <w:r w:rsidR="0030500B">
        <w:rPr>
          <w:sz w:val="28"/>
        </w:rPr>
        <w:t>11 сентября</w:t>
      </w:r>
      <w:r w:rsidR="00933705">
        <w:rPr>
          <w:sz w:val="28"/>
        </w:rPr>
        <w:t xml:space="preserve"> 2024</w:t>
      </w:r>
      <w:r>
        <w:rPr>
          <w:sz w:val="28"/>
        </w:rPr>
        <w:t xml:space="preserve"> года с подтверждением даты отправки от </w:t>
      </w:r>
      <w:r w:rsidR="0030500B">
        <w:rPr>
          <w:sz w:val="28"/>
        </w:rPr>
        <w:t>11 сентября</w:t>
      </w:r>
      <w:r w:rsidR="00C0373A">
        <w:rPr>
          <w:sz w:val="28"/>
        </w:rPr>
        <w:t xml:space="preserve"> </w:t>
      </w:r>
      <w:r w:rsidR="00933705">
        <w:rPr>
          <w:sz w:val="28"/>
        </w:rPr>
        <w:t>2024</w:t>
      </w:r>
      <w:r>
        <w:rPr>
          <w:sz w:val="28"/>
        </w:rPr>
        <w:t xml:space="preserve"> года и квитанцией о приеме получателем документов </w:t>
      </w:r>
      <w:r w:rsidR="00AC301F">
        <w:rPr>
          <w:sz w:val="28"/>
        </w:rPr>
        <w:t>*</w:t>
      </w:r>
      <w:r>
        <w:rPr>
          <w:sz w:val="28"/>
        </w:rPr>
        <w:t xml:space="preserve"> </w:t>
      </w:r>
      <w:r w:rsidR="0030500B">
        <w:rPr>
          <w:sz w:val="28"/>
        </w:rPr>
        <w:t>11 сентября</w:t>
      </w:r>
      <w:r w:rsidR="00933705">
        <w:rPr>
          <w:sz w:val="28"/>
        </w:rPr>
        <w:t xml:space="preserve"> 2024</w:t>
      </w:r>
      <w:r>
        <w:rPr>
          <w:sz w:val="28"/>
        </w:rPr>
        <w:t xml:space="preserve"> года;</w:t>
      </w:r>
    </w:p>
    <w:p w:rsidR="00C0373A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30500B">
        <w:rPr>
          <w:sz w:val="28"/>
        </w:rPr>
        <w:t>выпиской из реестра лиц и организаций</w:t>
      </w:r>
      <w:r w:rsidR="00FE3EF9">
        <w:rPr>
          <w:sz w:val="28"/>
        </w:rPr>
        <w:t>,</w:t>
      </w:r>
      <w:r w:rsidR="0030500B">
        <w:rPr>
          <w:sz w:val="28"/>
        </w:rPr>
        <w:t xml:space="preserve"> не исполнивших обязанность по предоставлению ответов на требования о предоставлении документов (информации), пояснений</w:t>
      </w:r>
      <w:r>
        <w:rPr>
          <w:sz w:val="28"/>
        </w:rPr>
        <w:t xml:space="preserve">; 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 xml:space="preserve">- выпиской из ЕГРЮЛ от </w:t>
      </w:r>
      <w:r w:rsidR="00C0373A">
        <w:rPr>
          <w:sz w:val="28"/>
        </w:rPr>
        <w:t>24</w:t>
      </w:r>
      <w:r w:rsidR="00933705">
        <w:rPr>
          <w:sz w:val="28"/>
        </w:rPr>
        <w:t xml:space="preserve"> февраля 2025</w:t>
      </w:r>
      <w:r>
        <w:rPr>
          <w:sz w:val="28"/>
        </w:rPr>
        <w:t xml:space="preserve"> года, согласно которой </w:t>
      </w:r>
      <w:r w:rsidR="00AC301F">
        <w:rPr>
          <w:sz w:val="28"/>
        </w:rPr>
        <w:t>*</w:t>
      </w:r>
      <w:r>
        <w:rPr>
          <w:sz w:val="28"/>
        </w:rPr>
        <w:t xml:space="preserve"> </w:t>
      </w:r>
      <w:r w:rsidR="00AC301F">
        <w:rPr>
          <w:sz w:val="28"/>
        </w:rPr>
        <w:t>*</w:t>
      </w:r>
      <w:r>
        <w:rPr>
          <w:sz w:val="28"/>
        </w:rPr>
        <w:t xml:space="preserve">, является </w:t>
      </w:r>
      <w:r w:rsidR="0030500B">
        <w:rPr>
          <w:color w:val="FF0000"/>
          <w:sz w:val="28"/>
        </w:rPr>
        <w:t>Архипов Е.Ю</w:t>
      </w:r>
      <w:r>
        <w:rPr>
          <w:sz w:val="28"/>
        </w:rPr>
        <w:t>.  и соответственно лицом, имеющим право без доверенности действовать от имени юридического лица.</w:t>
      </w:r>
      <w:r>
        <w:rPr>
          <w:sz w:val="28"/>
        </w:rPr>
        <w:tab/>
      </w:r>
    </w:p>
    <w:p w:rsidR="002B3499">
      <w:pPr>
        <w:ind w:firstLine="709"/>
        <w:jc w:val="both"/>
        <w:rPr>
          <w:sz w:val="28"/>
        </w:rPr>
      </w:pPr>
      <w:r>
        <w:rPr>
          <w:sz w:val="28"/>
        </w:rPr>
        <w:t xml:space="preserve">Оснований для освобождения должностного лица </w:t>
      </w:r>
      <w:r w:rsidR="0030500B">
        <w:rPr>
          <w:sz w:val="28"/>
        </w:rPr>
        <w:t>Архипова Е.Ю</w:t>
      </w:r>
      <w:r w:rsidRPr="004D6BFD" w:rsidR="00960B23">
        <w:rPr>
          <w:sz w:val="28"/>
        </w:rPr>
        <w:t>.</w:t>
      </w:r>
      <w:r w:rsidR="00960B23">
        <w:rPr>
          <w:sz w:val="28"/>
        </w:rPr>
        <w:t xml:space="preserve"> </w:t>
      </w:r>
      <w:r>
        <w:rPr>
          <w:sz w:val="28"/>
        </w:rPr>
        <w:t>от исполнения требования №</w:t>
      </w:r>
      <w:r w:rsidR="00AC301F">
        <w:rPr>
          <w:sz w:val="28"/>
        </w:rPr>
        <w:t>*</w:t>
      </w:r>
      <w:r>
        <w:rPr>
          <w:color w:val="7030A0"/>
          <w:sz w:val="28"/>
        </w:rPr>
        <w:t xml:space="preserve"> </w:t>
      </w:r>
      <w:r>
        <w:rPr>
          <w:sz w:val="28"/>
        </w:rPr>
        <w:t xml:space="preserve">о предоставлении </w:t>
      </w:r>
      <w:r w:rsidR="00933705">
        <w:rPr>
          <w:sz w:val="28"/>
        </w:rPr>
        <w:t>пояснений</w:t>
      </w:r>
      <w:r>
        <w:rPr>
          <w:sz w:val="28"/>
        </w:rPr>
        <w:t xml:space="preserve"> от </w:t>
      </w:r>
      <w:r w:rsidR="0030500B">
        <w:rPr>
          <w:sz w:val="28"/>
        </w:rPr>
        <w:t>11 сентября</w:t>
      </w:r>
      <w:r w:rsidR="00933705">
        <w:rPr>
          <w:sz w:val="28"/>
        </w:rPr>
        <w:t xml:space="preserve"> 2024</w:t>
      </w:r>
      <w:r>
        <w:rPr>
          <w:sz w:val="28"/>
        </w:rPr>
        <w:t xml:space="preserve"> года, мировой судья не усматривает.</w:t>
      </w:r>
    </w:p>
    <w:p w:rsidR="002B3499">
      <w:pPr>
        <w:ind w:firstLine="709"/>
        <w:jc w:val="both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</w:t>
      </w:r>
      <w:r w:rsidR="00C0373A">
        <w:rPr>
          <w:sz w:val="28"/>
        </w:rPr>
        <w:t xml:space="preserve">бованиями статьи 26.11 Кодекса </w:t>
      </w:r>
      <w:r>
        <w:rPr>
          <w:sz w:val="28"/>
        </w:rPr>
        <w:t xml:space="preserve">Российской Федерации об административных правонарушениях. 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30500B">
        <w:rPr>
          <w:color w:val="FF0000"/>
          <w:sz w:val="28"/>
        </w:rPr>
        <w:t>Архипова Е.Ю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 xml:space="preserve">судья квалифицирует по части 1                  статьи 15.6 Кодекса Российской Федерации об административных правонарушениях, как </w:t>
      </w:r>
      <w:r w:rsidR="0019196D">
        <w:rPr>
          <w:sz w:val="28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</w:t>
      </w:r>
      <w:r>
        <w:rPr>
          <w:sz w:val="28"/>
        </w:rPr>
        <w:t>.</w:t>
      </w:r>
    </w:p>
    <w:p w:rsidR="002B3499">
      <w:pPr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30500B">
        <w:rPr>
          <w:color w:val="FF0000"/>
          <w:sz w:val="28"/>
        </w:rPr>
        <w:t>Архипову Е.Ю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учитывает характер совершенного им административного правонарушения.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 xml:space="preserve">Согласно части 1 статьи 15.6 Кодекса Российской Федерации                                 об административных правонарушениях - непредставление в установленный законодательством о налогах и сборах срок либо отказ от представления                      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 </w:t>
      </w:r>
      <w:r>
        <w:rPr>
          <w:sz w:val="28"/>
        </w:rPr>
        <w:t xml:space="preserve"> </w:t>
      </w:r>
    </w:p>
    <w:p w:rsidR="002B3499">
      <w:pPr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ab/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2B3499">
      <w:pPr>
        <w:jc w:val="both"/>
        <w:rPr>
          <w:sz w:val="28"/>
        </w:rPr>
      </w:pPr>
    </w:p>
    <w:p w:rsidR="002B3499">
      <w:pPr>
        <w:jc w:val="center"/>
        <w:outlineLvl w:val="0"/>
        <w:rPr>
          <w:sz w:val="28"/>
        </w:rPr>
      </w:pPr>
      <w:r>
        <w:rPr>
          <w:sz w:val="28"/>
        </w:rPr>
        <w:t>П О С Т А Н О В И Л:</w:t>
      </w:r>
    </w:p>
    <w:p w:rsidR="002B3499">
      <w:pPr>
        <w:jc w:val="center"/>
        <w:outlineLvl w:val="0"/>
        <w:rPr>
          <w:sz w:val="28"/>
        </w:rPr>
      </w:pPr>
    </w:p>
    <w:p w:rsidR="002B3499">
      <w:pPr>
        <w:ind w:firstLine="708"/>
        <w:jc w:val="both"/>
        <w:rPr>
          <w:sz w:val="28"/>
        </w:rPr>
      </w:pPr>
      <w:r>
        <w:rPr>
          <w:sz w:val="28"/>
          <w:szCs w:val="28"/>
        </w:rPr>
        <w:t>Архипова Евгения Юрьевича</w:t>
      </w:r>
      <w:r>
        <w:rPr>
          <w:sz w:val="28"/>
        </w:rPr>
        <w:t xml:space="preserve"> </w:t>
      </w:r>
      <w:r w:rsidR="00F213EC">
        <w:rPr>
          <w:sz w:val="28"/>
        </w:rPr>
        <w:t>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 w:rsidR="00F213EC">
        <w:rPr>
          <w:b/>
          <w:sz w:val="28"/>
        </w:rPr>
        <w:t xml:space="preserve"> </w:t>
      </w:r>
      <w:r w:rsidR="00F213EC">
        <w:rPr>
          <w:sz w:val="28"/>
        </w:rPr>
        <w:t>300 (триста)</w:t>
      </w:r>
      <w:r w:rsidR="00F213EC">
        <w:rPr>
          <w:b/>
          <w:sz w:val="28"/>
        </w:rPr>
        <w:t xml:space="preserve"> </w:t>
      </w:r>
      <w:r w:rsidR="00F213EC">
        <w:rPr>
          <w:sz w:val="28"/>
        </w:rPr>
        <w:t>рублей.</w:t>
      </w:r>
    </w:p>
    <w:p w:rsidR="002B3499">
      <w:pPr>
        <w:ind w:right="-2" w:firstLine="708"/>
        <w:jc w:val="both"/>
        <w:rPr>
          <w:sz w:val="28"/>
        </w:rPr>
      </w:pPr>
      <w:r w:rsidRPr="00933705"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</w:t>
      </w:r>
      <w:r w:rsidRPr="00933705">
        <w:rPr>
          <w:sz w:val="28"/>
        </w:rPr>
        <w:t xml:space="preserve">71879000 ИНН 8601073664 КПП 860101001 КБК 72011601153010006140, идентификатор  </w:t>
      </w:r>
      <w:r w:rsidRPr="00F82804" w:rsidR="00F82804">
        <w:rPr>
          <w:sz w:val="28"/>
        </w:rPr>
        <w:t>0412365400225003012515147</w:t>
      </w:r>
      <w:r w:rsidRPr="00BC2041" w:rsidR="00BC2041">
        <w:rPr>
          <w:sz w:val="28"/>
        </w:rPr>
        <w:t xml:space="preserve">. </w:t>
      </w:r>
      <w:r w:rsidR="00F213EC">
        <w:rPr>
          <w:sz w:val="28"/>
        </w:rPr>
        <w:t xml:space="preserve">   </w:t>
      </w:r>
    </w:p>
    <w:p w:rsidR="002B3499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4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4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2B3499">
      <w:pPr>
        <w:ind w:right="-2" w:firstLine="692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r>
        <w:rPr>
          <w:rStyle w:val="111"/>
          <w:color w:val="000000"/>
          <w:sz w:val="28"/>
          <w:u w:val="none"/>
        </w:rPr>
        <w:t>статьи 20.25</w:t>
      </w:r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2B3499">
      <w:pPr>
        <w:ind w:right="-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93370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2B3499">
      <w:pPr>
        <w:ind w:right="-2" w:firstLine="720"/>
        <w:jc w:val="both"/>
        <w:rPr>
          <w:sz w:val="28"/>
        </w:rPr>
      </w:pPr>
    </w:p>
    <w:p w:rsidR="002B3499">
      <w:pPr>
        <w:ind w:right="-2" w:firstLine="720"/>
        <w:jc w:val="both"/>
        <w:rPr>
          <w:sz w:val="28"/>
        </w:rPr>
      </w:pPr>
    </w:p>
    <w:p w:rsidR="002B3499">
      <w:pPr>
        <w:ind w:right="-2" w:firstLine="720"/>
        <w:jc w:val="both"/>
        <w:rPr>
          <w:sz w:val="28"/>
        </w:rPr>
      </w:pPr>
    </w:p>
    <w:p w:rsidR="002B349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  <w:t xml:space="preserve">                        Л.Г. Волкова</w:t>
      </w:r>
    </w:p>
    <w:sectPr w:rsidSect="00FE3EF9">
      <w:footerReference w:type="default" r:id="rId5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3499">
    <w:pPr>
      <w:framePr w:wrap="around" w:vAnchor="text" w:hAnchor="margin" w:xAlign="center" w:y="1"/>
    </w:pPr>
    <w:r>
      <w:rPr>
        <w:rStyle w:val="104"/>
      </w:rPr>
      <w:fldChar w:fldCharType="begin"/>
    </w:r>
    <w:r>
      <w:rPr>
        <w:rStyle w:val="104"/>
      </w:rPr>
      <w:instrText xml:space="preserve">PAGE </w:instrText>
    </w:r>
    <w:r>
      <w:rPr>
        <w:rStyle w:val="104"/>
      </w:rPr>
      <w:fldChar w:fldCharType="separate"/>
    </w:r>
    <w:r w:rsidR="00AC301F">
      <w:rPr>
        <w:rStyle w:val="104"/>
        <w:noProof/>
      </w:rPr>
      <w:t>3</w:t>
    </w:r>
    <w:r>
      <w:rPr>
        <w:rStyle w:val="104"/>
      </w:rPr>
      <w:fldChar w:fldCharType="end"/>
    </w:r>
  </w:p>
  <w:p w:rsidR="002B349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99"/>
    <w:rsid w:val="0005060E"/>
    <w:rsid w:val="0019196D"/>
    <w:rsid w:val="0020506C"/>
    <w:rsid w:val="002B3499"/>
    <w:rsid w:val="0030500B"/>
    <w:rsid w:val="00354CDC"/>
    <w:rsid w:val="00457C68"/>
    <w:rsid w:val="004D6BFD"/>
    <w:rsid w:val="004D6C69"/>
    <w:rsid w:val="004F3544"/>
    <w:rsid w:val="00522D8B"/>
    <w:rsid w:val="005919D4"/>
    <w:rsid w:val="005E3F7D"/>
    <w:rsid w:val="005F58B8"/>
    <w:rsid w:val="00623409"/>
    <w:rsid w:val="0068204D"/>
    <w:rsid w:val="00694853"/>
    <w:rsid w:val="006F3E1B"/>
    <w:rsid w:val="00770DD1"/>
    <w:rsid w:val="00840A12"/>
    <w:rsid w:val="008D61D7"/>
    <w:rsid w:val="008D7D3C"/>
    <w:rsid w:val="00933705"/>
    <w:rsid w:val="00960B23"/>
    <w:rsid w:val="009E1B63"/>
    <w:rsid w:val="009F009C"/>
    <w:rsid w:val="00AC301F"/>
    <w:rsid w:val="00B10D99"/>
    <w:rsid w:val="00B11F66"/>
    <w:rsid w:val="00BC2041"/>
    <w:rsid w:val="00C0373A"/>
    <w:rsid w:val="00C376A2"/>
    <w:rsid w:val="00DD761E"/>
    <w:rsid w:val="00F04178"/>
    <w:rsid w:val="00F213EC"/>
    <w:rsid w:val="00F82804"/>
    <w:rsid w:val="00FE3E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1FE380-7A4C-4048-BBC4-5A171FF5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NoSpacing">
    <w:name w:val="No Spacing"/>
    <w:link w:val="a"/>
    <w:uiPriority w:val="1"/>
    <w:qFormat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11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1"/>
    <w:rPr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1">
    <w:name w:val="Обычный1_0"/>
    <w:link w:val="110"/>
    <w:rPr>
      <w:sz w:val="24"/>
    </w:rPr>
  </w:style>
  <w:style w:type="character" w:customStyle="1" w:styleId="110">
    <w:name w:val="Обычный1_1"/>
    <w:link w:val="101"/>
    <w:rPr>
      <w:sz w:val="24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02">
    <w:name w:val="Гиперссылка1_0"/>
    <w:link w:val="111"/>
    <w:rPr>
      <w:color w:val="0000FF"/>
      <w:u w:val="single"/>
    </w:rPr>
  </w:style>
  <w:style w:type="character" w:customStyle="1" w:styleId="111">
    <w:name w:val="Гиперссылка1_1"/>
    <w:link w:val="102"/>
    <w:rPr>
      <w:color w:val="0000FF"/>
      <w:u w:val="single"/>
    </w:rPr>
  </w:style>
  <w:style w:type="paragraph" w:customStyle="1" w:styleId="103">
    <w:name w:val="Основной шрифт абзаца1_0"/>
    <w:link w:val="112"/>
  </w:style>
  <w:style w:type="character" w:customStyle="1" w:styleId="112">
    <w:name w:val="Основной шрифт абзаца1_1"/>
    <w:link w:val="103"/>
  </w:style>
  <w:style w:type="paragraph" w:styleId="BodyTextIndent">
    <w:name w:val="Body Text Indent"/>
    <w:basedOn w:val="Normal"/>
    <w:link w:val="a2"/>
    <w:pPr>
      <w:spacing w:after="120"/>
      <w:ind w:left="283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customStyle="1" w:styleId="15">
    <w:name w:val="Номер страницы1"/>
    <w:basedOn w:val="103"/>
    <w:link w:val="104"/>
  </w:style>
  <w:style w:type="character" w:customStyle="1" w:styleId="104">
    <w:name w:val="Номер страницы1_0"/>
    <w:basedOn w:val="112"/>
    <w:link w:val="15"/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